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729" w:rsidRPr="00187650" w:rsidRDefault="00D902C5" w:rsidP="00D902C5">
      <w:pPr>
        <w:spacing w:after="0"/>
        <w:jc w:val="center"/>
        <w:rPr>
          <w:rFonts w:ascii="Verdana" w:hAnsi="Verdana"/>
          <w:sz w:val="24"/>
          <w:szCs w:val="24"/>
        </w:rPr>
      </w:pPr>
      <w:bookmarkStart w:id="0" w:name="_GoBack"/>
      <w:bookmarkEnd w:id="0"/>
      <w:r w:rsidRPr="00187650">
        <w:rPr>
          <w:rFonts w:ascii="Verdana" w:hAnsi="Verdana"/>
          <w:sz w:val="24"/>
          <w:szCs w:val="24"/>
        </w:rPr>
        <w:t xml:space="preserve">Учешће представника СССС и гранских синдиката на 32. конференцији КГЗЕ о сарадњи синдиката у Европи </w:t>
      </w:r>
    </w:p>
    <w:p w:rsidR="00D902C5" w:rsidRPr="00187650" w:rsidRDefault="00D902C5" w:rsidP="00D902C5">
      <w:pPr>
        <w:jc w:val="center"/>
        <w:rPr>
          <w:rFonts w:ascii="Verdana" w:hAnsi="Verdana"/>
          <w:sz w:val="24"/>
          <w:szCs w:val="24"/>
        </w:rPr>
      </w:pPr>
      <w:r w:rsidRPr="00187650">
        <w:rPr>
          <w:rFonts w:ascii="Verdana" w:hAnsi="Verdana"/>
          <w:sz w:val="24"/>
          <w:szCs w:val="24"/>
        </w:rPr>
        <w:t>21.-23. октобар 2021 (Братислава, Словачка)</w:t>
      </w:r>
    </w:p>
    <w:p w:rsidR="00D902C5" w:rsidRPr="00187650" w:rsidRDefault="00D902C5" w:rsidP="00D902C5">
      <w:pPr>
        <w:jc w:val="center"/>
        <w:rPr>
          <w:rFonts w:ascii="Verdana" w:hAnsi="Verdana"/>
          <w:sz w:val="24"/>
          <w:szCs w:val="24"/>
        </w:rPr>
      </w:pPr>
      <w:r w:rsidRPr="00187650">
        <w:rPr>
          <w:rFonts w:ascii="Verdana" w:hAnsi="Verdana"/>
          <w:sz w:val="24"/>
          <w:szCs w:val="24"/>
        </w:rPr>
        <w:t>Тема конференције:</w:t>
      </w:r>
    </w:p>
    <w:p w:rsidR="00D902C5" w:rsidRDefault="00D902C5" w:rsidP="00D902C5">
      <w:pPr>
        <w:jc w:val="center"/>
        <w:rPr>
          <w:rFonts w:ascii="Verdana" w:hAnsi="Verdana"/>
          <w:sz w:val="24"/>
          <w:szCs w:val="24"/>
        </w:rPr>
      </w:pPr>
      <w:r w:rsidRPr="00187650">
        <w:rPr>
          <w:rFonts w:ascii="Verdana" w:hAnsi="Verdana"/>
          <w:sz w:val="24"/>
          <w:szCs w:val="24"/>
        </w:rPr>
        <w:t>''Могу ли вредности хришћанске социјалне доктрине да понуде оријентацију у новој нормалности после короне? Како су се социјални дијалог и свет рада променили?''</w:t>
      </w:r>
    </w:p>
    <w:p w:rsidR="00187650" w:rsidRPr="00187650" w:rsidRDefault="00187650" w:rsidP="00D902C5">
      <w:pPr>
        <w:jc w:val="center"/>
        <w:rPr>
          <w:rFonts w:ascii="Verdana" w:hAnsi="Verdana"/>
          <w:sz w:val="24"/>
          <w:szCs w:val="24"/>
        </w:rPr>
      </w:pPr>
    </w:p>
    <w:p w:rsidR="00770791" w:rsidRPr="00187650" w:rsidRDefault="00A251CE" w:rsidP="00A251CE">
      <w:pPr>
        <w:jc w:val="both"/>
        <w:rPr>
          <w:rFonts w:ascii="Verdana" w:hAnsi="Verdana"/>
          <w:sz w:val="24"/>
          <w:szCs w:val="24"/>
        </w:rPr>
      </w:pPr>
      <w:r w:rsidRPr="00187650">
        <w:rPr>
          <w:rFonts w:ascii="Verdana" w:hAnsi="Verdana"/>
          <w:sz w:val="24"/>
          <w:szCs w:val="24"/>
        </w:rPr>
        <w:t xml:space="preserve">На конференцији КГЗЕ </w:t>
      </w:r>
      <w:r w:rsidR="000C2833" w:rsidRPr="00187650">
        <w:rPr>
          <w:rFonts w:ascii="Verdana" w:hAnsi="Verdana"/>
          <w:sz w:val="24"/>
          <w:szCs w:val="24"/>
        </w:rPr>
        <w:t>одржаној у Братислави од 21. до 23. октобра 2021 учествовали су представници синдиката из Србије, Словачке, Аустрије, Литваније, Летоније, Бугарске, Албаније, Немачке, Румуније и Украније.</w:t>
      </w:r>
      <w:r w:rsidR="00770791" w:rsidRPr="00187650">
        <w:rPr>
          <w:rFonts w:ascii="Verdana" w:hAnsi="Verdana"/>
          <w:sz w:val="24"/>
          <w:szCs w:val="24"/>
        </w:rPr>
        <w:t xml:space="preserve"> Конференција је била посвећена проналажењу решења за неповољну ситуацију у којој су се нашли запослени услед пандемије вируса корона, а питање – да ли хришћанска социјална доктрина може да пружи смернице за превазилажење овог новонасталог проблема за цео свет рада - разматрано је из више углова. </w:t>
      </w:r>
      <w:r w:rsidR="000C2833" w:rsidRPr="00187650">
        <w:rPr>
          <w:rFonts w:ascii="Verdana" w:hAnsi="Verdana"/>
          <w:sz w:val="24"/>
          <w:szCs w:val="24"/>
        </w:rPr>
        <w:t xml:space="preserve"> </w:t>
      </w:r>
    </w:p>
    <w:p w:rsidR="00D75057" w:rsidRDefault="00437DB5" w:rsidP="00187650">
      <w:pPr>
        <w:jc w:val="both"/>
        <w:rPr>
          <w:rFonts w:ascii="Verdana" w:hAnsi="Verdana"/>
          <w:sz w:val="24"/>
          <w:szCs w:val="24"/>
        </w:rPr>
      </w:pPr>
      <w:r w:rsidRPr="00187650">
        <w:rPr>
          <w:rFonts w:ascii="Verdana" w:hAnsi="Verdana"/>
          <w:sz w:val="24"/>
          <w:szCs w:val="24"/>
        </w:rPr>
        <w:t>Кључни говорници су били еминентни стручњаци са универзитета из Словач</w:t>
      </w:r>
      <w:r w:rsidR="00770791" w:rsidRPr="00187650">
        <w:rPr>
          <w:rFonts w:ascii="Verdana" w:hAnsi="Verdana"/>
          <w:sz w:val="24"/>
          <w:szCs w:val="24"/>
        </w:rPr>
        <w:t>ке, Румуније и Литваније</w:t>
      </w:r>
      <w:r w:rsidR="00D75057">
        <w:rPr>
          <w:rFonts w:ascii="Verdana" w:hAnsi="Verdana"/>
          <w:sz w:val="24"/>
          <w:szCs w:val="24"/>
        </w:rPr>
        <w:t xml:space="preserve"> који</w:t>
      </w:r>
      <w:r w:rsidR="00770791" w:rsidRPr="00187650">
        <w:rPr>
          <w:rFonts w:ascii="Verdana" w:hAnsi="Verdana"/>
          <w:sz w:val="24"/>
          <w:szCs w:val="24"/>
        </w:rPr>
        <w:t xml:space="preserve"> су у својим през</w:t>
      </w:r>
      <w:r w:rsidR="00D75057">
        <w:rPr>
          <w:rFonts w:ascii="Verdana" w:hAnsi="Verdana"/>
          <w:sz w:val="24"/>
          <w:szCs w:val="24"/>
        </w:rPr>
        <w:t>ентацијама представили ситуације</w:t>
      </w:r>
      <w:r w:rsidR="00770791" w:rsidRPr="00187650">
        <w:rPr>
          <w:rFonts w:ascii="Verdana" w:hAnsi="Verdana"/>
          <w:sz w:val="24"/>
          <w:szCs w:val="24"/>
        </w:rPr>
        <w:t xml:space="preserve"> у својим земљама. Нарочито је забрињавајуће стање у коме се налази социјални дијалог, тј. у већини</w:t>
      </w:r>
      <w:r w:rsidR="006C4149" w:rsidRPr="00187650">
        <w:rPr>
          <w:rFonts w:ascii="Verdana" w:hAnsi="Verdana"/>
          <w:sz w:val="24"/>
          <w:szCs w:val="24"/>
        </w:rPr>
        <w:t xml:space="preserve"> земаља он је стопиран</w:t>
      </w:r>
      <w:r w:rsidR="00770791" w:rsidRPr="00187650">
        <w:rPr>
          <w:rFonts w:ascii="Verdana" w:hAnsi="Verdana"/>
          <w:sz w:val="24"/>
          <w:szCs w:val="24"/>
        </w:rPr>
        <w:t xml:space="preserve"> управо због тога што су људи приморани да раде од куће</w:t>
      </w:r>
      <w:r w:rsidR="006C4149" w:rsidRPr="00187650">
        <w:rPr>
          <w:rFonts w:ascii="Verdana" w:hAnsi="Verdana"/>
          <w:sz w:val="24"/>
          <w:szCs w:val="24"/>
        </w:rPr>
        <w:t xml:space="preserve"> и састанци уз физичко присуство су сведени на минимум. Проф. Ротила из Румуније ово доба чак назива ''леденим добом'' социјалног дијалога, а проф. Семјонова из Литваније истиче да је одржавање процеса колективног преговарања преко </w:t>
      </w:r>
      <w:r w:rsidR="006C4149" w:rsidRPr="00187650">
        <w:rPr>
          <w:rFonts w:ascii="Verdana" w:hAnsi="Verdana"/>
          <w:sz w:val="24"/>
          <w:szCs w:val="24"/>
          <w:lang w:val="en-US"/>
        </w:rPr>
        <w:t>Zoom</w:t>
      </w:r>
      <w:r w:rsidR="006C4149" w:rsidRPr="00187650">
        <w:rPr>
          <w:rFonts w:ascii="Verdana" w:hAnsi="Verdana"/>
          <w:sz w:val="24"/>
          <w:szCs w:val="24"/>
        </w:rPr>
        <w:t xml:space="preserve"> платформе изузетно </w:t>
      </w:r>
      <w:r w:rsidR="00BA484B" w:rsidRPr="00187650">
        <w:rPr>
          <w:rFonts w:ascii="Verdana" w:hAnsi="Verdana"/>
          <w:sz w:val="24"/>
          <w:szCs w:val="24"/>
        </w:rPr>
        <w:t>напорно и неприродно јер не дозвољава да се са колегама</w:t>
      </w:r>
      <w:r w:rsidR="000B6465" w:rsidRPr="00187650">
        <w:rPr>
          <w:rFonts w:ascii="Verdana" w:hAnsi="Verdana"/>
          <w:sz w:val="24"/>
          <w:szCs w:val="24"/>
        </w:rPr>
        <w:t xml:space="preserve"> у поверењу</w:t>
      </w:r>
      <w:r w:rsidR="00BA484B" w:rsidRPr="00187650">
        <w:rPr>
          <w:rFonts w:ascii="Verdana" w:hAnsi="Verdana"/>
          <w:sz w:val="24"/>
          <w:szCs w:val="24"/>
        </w:rPr>
        <w:t xml:space="preserve"> консултујете</w:t>
      </w:r>
      <w:r w:rsidR="000B6465" w:rsidRPr="00187650">
        <w:rPr>
          <w:rFonts w:ascii="Verdana" w:hAnsi="Verdana"/>
          <w:sz w:val="24"/>
          <w:szCs w:val="24"/>
        </w:rPr>
        <w:t xml:space="preserve"> и не доводи до жељених резултата као код састанака уживо</w:t>
      </w:r>
      <w:r w:rsidR="00BA484B" w:rsidRPr="00187650">
        <w:rPr>
          <w:rFonts w:ascii="Verdana" w:hAnsi="Verdana"/>
          <w:sz w:val="24"/>
          <w:szCs w:val="24"/>
        </w:rPr>
        <w:t>. Закључак је да је пандемија, која је донела ванредно стање и рестрикције кретања и окупљања, а све то да би се сачувало здравље грађана, увела ''нову нормалност''</w:t>
      </w:r>
      <w:r w:rsidR="00B2376B">
        <w:rPr>
          <w:rFonts w:ascii="Verdana" w:hAnsi="Verdana"/>
          <w:sz w:val="24"/>
          <w:szCs w:val="24"/>
        </w:rPr>
        <w:t xml:space="preserve"> којој морамо да се прилагодимо.</w:t>
      </w:r>
    </w:p>
    <w:p w:rsidR="00187650" w:rsidRDefault="000B6465" w:rsidP="00D75057">
      <w:pPr>
        <w:jc w:val="both"/>
        <w:rPr>
          <w:rFonts w:ascii="Verdana" w:hAnsi="Verdana"/>
          <w:sz w:val="24"/>
          <w:szCs w:val="24"/>
        </w:rPr>
      </w:pPr>
      <w:r w:rsidRPr="00187650">
        <w:rPr>
          <w:rFonts w:ascii="Verdana" w:hAnsi="Verdana"/>
          <w:sz w:val="24"/>
          <w:szCs w:val="24"/>
        </w:rPr>
        <w:t xml:space="preserve">Та нова нормалност захтева у највећем броју случајева рад од куће, што утиче на појаву усмаљености и изолованости, као и на све мању солидарност међу људима. Мањак солидарности је идентификован као главна последица која знатно отежава рад синдиката и тера на промену. </w:t>
      </w:r>
      <w:r w:rsidR="00187650" w:rsidRPr="00187650">
        <w:rPr>
          <w:rFonts w:ascii="Verdana" w:hAnsi="Verdana"/>
          <w:sz w:val="24"/>
          <w:szCs w:val="24"/>
        </w:rPr>
        <w:t xml:space="preserve">Управо је солидарност главни задатак синдиката, тј. синдикати би требало што више да раде на буђењу свести о значају солидарности. </w:t>
      </w:r>
      <w:r w:rsidR="00D75057">
        <w:rPr>
          <w:rFonts w:ascii="Verdana" w:hAnsi="Verdana"/>
          <w:sz w:val="24"/>
          <w:szCs w:val="24"/>
        </w:rPr>
        <w:t xml:space="preserve"> </w:t>
      </w:r>
      <w:r w:rsidR="00187650">
        <w:rPr>
          <w:rFonts w:ascii="Verdana" w:hAnsi="Verdana"/>
          <w:sz w:val="24"/>
          <w:szCs w:val="24"/>
        </w:rPr>
        <w:t xml:space="preserve">                      </w:t>
      </w:r>
      <w:r w:rsidR="00D75057">
        <w:rPr>
          <w:rFonts w:ascii="Verdana" w:hAnsi="Verdana"/>
          <w:sz w:val="24"/>
          <w:szCs w:val="24"/>
        </w:rPr>
        <w:t xml:space="preserve">                             </w:t>
      </w:r>
    </w:p>
    <w:p w:rsidR="00187650" w:rsidRDefault="00187650" w:rsidP="00187650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  Извештај припремила </w:t>
      </w:r>
    </w:p>
    <w:p w:rsidR="00187650" w:rsidRPr="00187650" w:rsidRDefault="00187650" w:rsidP="00187650">
      <w:pPr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Јелена Делибашић, Међународно одељење СССС</w:t>
      </w:r>
    </w:p>
    <w:p w:rsidR="00187650" w:rsidRPr="00187650" w:rsidRDefault="00187650" w:rsidP="00A251CE">
      <w:pPr>
        <w:jc w:val="both"/>
        <w:rPr>
          <w:rFonts w:ascii="Verdana" w:hAnsi="Verdana"/>
          <w:sz w:val="24"/>
          <w:szCs w:val="24"/>
        </w:rPr>
      </w:pPr>
    </w:p>
    <w:p w:rsidR="00187650" w:rsidRPr="00187650" w:rsidRDefault="00187650" w:rsidP="00A251CE">
      <w:pPr>
        <w:jc w:val="both"/>
        <w:rPr>
          <w:rFonts w:ascii="Verdana" w:hAnsi="Verdana"/>
          <w:sz w:val="24"/>
          <w:szCs w:val="24"/>
        </w:rPr>
      </w:pPr>
    </w:p>
    <w:sectPr w:rsidR="00187650" w:rsidRPr="00187650" w:rsidSect="00D75057"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C5"/>
    <w:rsid w:val="000B6465"/>
    <w:rsid w:val="000C2833"/>
    <w:rsid w:val="00187650"/>
    <w:rsid w:val="00221729"/>
    <w:rsid w:val="00437DB5"/>
    <w:rsid w:val="004714A2"/>
    <w:rsid w:val="0062608C"/>
    <w:rsid w:val="006C4149"/>
    <w:rsid w:val="00770791"/>
    <w:rsid w:val="008330C6"/>
    <w:rsid w:val="00A251CE"/>
    <w:rsid w:val="00B2376B"/>
    <w:rsid w:val="00B84A99"/>
    <w:rsid w:val="00BA484B"/>
    <w:rsid w:val="00D75057"/>
    <w:rsid w:val="00D902C5"/>
    <w:rsid w:val="00DE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F52DF-0AE4-4D1F-9E02-88AAAF94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Delibasic</dc:creator>
  <cp:lastModifiedBy>Korisnik</cp:lastModifiedBy>
  <cp:revision>2</cp:revision>
  <dcterms:created xsi:type="dcterms:W3CDTF">2021-10-27T14:15:00Z</dcterms:created>
  <dcterms:modified xsi:type="dcterms:W3CDTF">2021-10-27T14:15:00Z</dcterms:modified>
</cp:coreProperties>
</file>